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56715" w:rsidRPr="00356715" w:rsidTr="00682E5C">
        <w:trPr>
          <w:trHeight w:val="633"/>
          <w:jc w:val="center"/>
        </w:trPr>
        <w:tc>
          <w:tcPr>
            <w:tcW w:w="8612" w:type="dxa"/>
            <w:shd w:val="clear" w:color="auto" w:fill="D9D9D9" w:themeFill="background1" w:themeFillShade="D9"/>
            <w:vAlign w:val="center"/>
          </w:tcPr>
          <w:p w:rsidR="00356715" w:rsidRPr="00356715" w:rsidRDefault="00356715" w:rsidP="0035671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56715">
              <w:rPr>
                <w:rFonts w:ascii="Verdana" w:hAnsi="Verdana"/>
                <w:b/>
                <w:sz w:val="18"/>
                <w:szCs w:val="18"/>
              </w:rPr>
              <w:t>DECLARAÇÃO PARA DESEMPENHO DA FUNÇÃO DE TITULAR DE USCI</w:t>
            </w:r>
          </w:p>
        </w:tc>
      </w:tr>
      <w:tr w:rsidR="00356715" w:rsidRPr="00356715" w:rsidTr="00356715">
        <w:trPr>
          <w:trHeight w:val="507"/>
          <w:jc w:val="center"/>
        </w:trPr>
        <w:tc>
          <w:tcPr>
            <w:tcW w:w="8612" w:type="dxa"/>
            <w:shd w:val="clear" w:color="auto" w:fill="FFFFFF"/>
            <w:vAlign w:val="center"/>
          </w:tcPr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 xml:space="preserve">NOME DO SERVIDOR: </w:t>
            </w:r>
          </w:p>
        </w:tc>
      </w:tr>
      <w:tr w:rsidR="00356715" w:rsidRPr="00356715" w:rsidTr="00356715">
        <w:trPr>
          <w:trHeight w:val="507"/>
          <w:jc w:val="center"/>
        </w:trPr>
        <w:tc>
          <w:tcPr>
            <w:tcW w:w="8612" w:type="dxa"/>
            <w:shd w:val="clear" w:color="auto" w:fill="FFFFFF"/>
            <w:vAlign w:val="center"/>
          </w:tcPr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>MATRÍCULA:</w:t>
            </w:r>
          </w:p>
        </w:tc>
      </w:tr>
      <w:tr w:rsidR="00356715" w:rsidRPr="00356715" w:rsidTr="00356715">
        <w:trPr>
          <w:trHeight w:val="507"/>
          <w:jc w:val="center"/>
        </w:trPr>
        <w:tc>
          <w:tcPr>
            <w:tcW w:w="8612" w:type="dxa"/>
            <w:shd w:val="clear" w:color="auto" w:fill="FFFFFF"/>
            <w:vAlign w:val="center"/>
          </w:tcPr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 xml:space="preserve">CARGO OU EMPREGO PÚBLICO ATUAL: </w:t>
            </w:r>
          </w:p>
        </w:tc>
      </w:tr>
      <w:tr w:rsidR="00356715" w:rsidRPr="00356715" w:rsidTr="00356715">
        <w:trPr>
          <w:trHeight w:val="507"/>
          <w:jc w:val="center"/>
        </w:trPr>
        <w:tc>
          <w:tcPr>
            <w:tcW w:w="8612" w:type="dxa"/>
            <w:shd w:val="clear" w:color="auto" w:fill="FFFFFF"/>
            <w:vAlign w:val="center"/>
          </w:tcPr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 xml:space="preserve">ÓRGÃO/ENTIDADE DA USCI PARA A QUAL ESTÁ SENDO INDICADO: </w:t>
            </w:r>
          </w:p>
        </w:tc>
      </w:tr>
      <w:tr w:rsidR="00356715" w:rsidRPr="00356715" w:rsidTr="00356715">
        <w:trPr>
          <w:trHeight w:val="8058"/>
          <w:jc w:val="center"/>
        </w:trPr>
        <w:tc>
          <w:tcPr>
            <w:tcW w:w="8612" w:type="dxa"/>
            <w:shd w:val="clear" w:color="auto" w:fill="auto"/>
            <w:vAlign w:val="center"/>
          </w:tcPr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>1. DECLARO para os devidos fins:</w:t>
            </w: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>a) cumprir os critérios objetivos previstos na legislação para função de titular de Unidade Setorial ou Seccional de Controle Interno do Poder Executivo Estadual;</w:t>
            </w: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>b) não estar respondendo a processo correcional na condição de acusado;</w:t>
            </w: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 xml:space="preserve">c) não ter sido punido em procedimento correcional ou ético, nos últimos 3 (três) anos; </w:t>
            </w: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>d) não ter sido condenado pela prática de ato de improbidade administrativa, ou de infração penal;</w:t>
            </w: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>e) não ter praticado ato tipificado como causa de inelegibilidade prevista na legislação eleitoral.</w:t>
            </w: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>2. FIRMO o compromisso de realização de capacitação de, no mínimo, 40(quarenta) horas, em temas relacionados às áreas afetas ao Sistema de Controle Interno, no prazo máximo de 60 (sessenta) dias, a contar do ato de designação, como condicionante da aprovação da indicação:</w:t>
            </w: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56715">
              <w:rPr>
                <w:rFonts w:ascii="Verdana" w:hAnsi="Verdana"/>
                <w:sz w:val="18"/>
                <w:szCs w:val="18"/>
              </w:rPr>
              <w:t>(  )</w:t>
            </w:r>
            <w:proofErr w:type="gramEnd"/>
            <w:r w:rsidRPr="00356715">
              <w:rPr>
                <w:rFonts w:ascii="Verdana" w:hAnsi="Verdana"/>
                <w:sz w:val="18"/>
                <w:szCs w:val="18"/>
              </w:rPr>
              <w:t xml:space="preserve">  Sim  (  ) Não se aplica</w:t>
            </w:r>
          </w:p>
          <w:p w:rsidR="00356715" w:rsidRPr="00356715" w:rsidRDefault="00356715" w:rsidP="0035671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 xml:space="preserve">3. ASSUMO o compromisso de comunicar à autoridade que me designou eventual impedimento superveniente à data desta declaração. </w:t>
            </w: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 xml:space="preserve">4. ASSEGURO que todas as informações aqui prestadas são verdadeiras, pelas quais assumo integral responsabilidade. </w:t>
            </w:r>
          </w:p>
          <w:p w:rsid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 xml:space="preserve">Campo </w:t>
            </w:r>
            <w:proofErr w:type="gramStart"/>
            <w:r w:rsidRPr="00356715">
              <w:rPr>
                <w:rFonts w:ascii="Verdana" w:hAnsi="Verdana"/>
                <w:sz w:val="18"/>
                <w:szCs w:val="18"/>
              </w:rPr>
              <w:t xml:space="preserve">Grande, </w:t>
            </w:r>
            <w:r w:rsidR="005D30A8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gramEnd"/>
            <w:r w:rsidR="005D30A8"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356715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5D30A8"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bookmarkStart w:id="0" w:name="_GoBack"/>
            <w:bookmarkEnd w:id="0"/>
            <w:r w:rsidR="005D30A8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356715">
              <w:rPr>
                <w:rFonts w:ascii="Verdana" w:hAnsi="Verdana"/>
                <w:sz w:val="18"/>
                <w:szCs w:val="18"/>
              </w:rPr>
              <w:t xml:space="preserve"> de 20</w:t>
            </w:r>
          </w:p>
          <w:p w:rsidR="00356715" w:rsidRDefault="00356715" w:rsidP="0035671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56715" w:rsidRDefault="00356715" w:rsidP="0035671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D30A8" w:rsidRDefault="005D30A8" w:rsidP="0035671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  <w:p w:rsidR="00356715" w:rsidRPr="00356715" w:rsidRDefault="00356715" w:rsidP="0035671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  <w:u w:val="single"/>
              </w:rPr>
              <w:t>____________________</w:t>
            </w:r>
          </w:p>
          <w:p w:rsidR="00356715" w:rsidRDefault="00356715" w:rsidP="0035671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56715">
              <w:rPr>
                <w:rFonts w:ascii="Verdana" w:hAnsi="Verdana"/>
                <w:sz w:val="18"/>
                <w:szCs w:val="18"/>
              </w:rPr>
              <w:t>(</w:t>
            </w:r>
            <w:r w:rsidR="005D30A8" w:rsidRPr="00356715">
              <w:rPr>
                <w:rFonts w:ascii="Verdana" w:hAnsi="Verdana"/>
                <w:sz w:val="18"/>
                <w:szCs w:val="18"/>
              </w:rPr>
              <w:t>Assinatura</w:t>
            </w:r>
            <w:r w:rsidRPr="00356715">
              <w:rPr>
                <w:rFonts w:ascii="Verdana" w:hAnsi="Verdana"/>
                <w:sz w:val="18"/>
                <w:szCs w:val="18"/>
              </w:rPr>
              <w:t>)</w:t>
            </w:r>
          </w:p>
          <w:p w:rsidR="00682E5C" w:rsidRPr="00356715" w:rsidRDefault="00682E5C" w:rsidP="0035671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C1FF5" w:rsidRDefault="00DC1FF5"/>
    <w:sectPr w:rsidR="00DC1FF5" w:rsidSect="003567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15"/>
    <w:rsid w:val="001A4BD0"/>
    <w:rsid w:val="00356715"/>
    <w:rsid w:val="005D30A8"/>
    <w:rsid w:val="00682E5C"/>
    <w:rsid w:val="00D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1B4C"/>
  <w15:chartTrackingRefBased/>
  <w15:docId w15:val="{5D417571-14B0-4E1C-B530-F75A2620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15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0A8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Rafael Duarte Romeiro</dc:creator>
  <cp:keywords/>
  <dc:description/>
  <cp:lastModifiedBy>Monique Silveira Souza</cp:lastModifiedBy>
  <cp:revision>2</cp:revision>
  <cp:lastPrinted>2023-08-23T12:29:00Z</cp:lastPrinted>
  <dcterms:created xsi:type="dcterms:W3CDTF">2023-08-23T12:32:00Z</dcterms:created>
  <dcterms:modified xsi:type="dcterms:W3CDTF">2023-08-23T12:32:00Z</dcterms:modified>
</cp:coreProperties>
</file>