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29223" w14:textId="77777777" w:rsidR="00CC4EBA" w:rsidRPr="00CC4EBA" w:rsidRDefault="00CC4EBA" w:rsidP="00CC4EB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C4EBA">
        <w:rPr>
          <w:rFonts w:eastAsia="Times New Roman"/>
          <w:b/>
          <w:bCs/>
          <w:color w:val="000000"/>
        </w:rPr>
        <w:t>CARTA DE SERVIÇOS AO USUÁRIO</w:t>
      </w:r>
    </w:p>
    <w:p w14:paraId="3C2D2EB1" w14:textId="77777777" w:rsidR="00CC4EBA" w:rsidRPr="00CC4EBA" w:rsidRDefault="00CC4EBA" w:rsidP="00CC4EB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 </w:t>
      </w:r>
    </w:p>
    <w:p w14:paraId="2C651E4F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color w:val="000000"/>
        </w:rPr>
        <w:t>Documento gerado em (inserir data)</w:t>
      </w:r>
    </w:p>
    <w:p w14:paraId="3E4886A7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Versão (inserir a versão do documento)</w:t>
      </w:r>
    </w:p>
    <w:p w14:paraId="7F629938" w14:textId="7EAFB6D2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color w:val="000000"/>
        </w:rPr>
        <w:t xml:space="preserve">A Carta de Serviços ao Usuário é um instrumento de gestão pública, que contém informações sobre os serviços públicos prestados, de forma direta ou indireta pelos órgãos e entidades do Poder Executivo Estadual, contemplando as formas de acesso, padrões de qualidade e </w:t>
      </w:r>
      <w:proofErr w:type="gramStart"/>
      <w:r w:rsidRPr="00CC4EBA">
        <w:rPr>
          <w:rFonts w:eastAsia="Times New Roman"/>
          <w:color w:val="000000"/>
        </w:rPr>
        <w:t>compromissos</w:t>
      </w:r>
      <w:proofErr w:type="gramEnd"/>
      <w:r w:rsidRPr="00CC4EBA">
        <w:rPr>
          <w:rFonts w:eastAsia="Times New Roman"/>
          <w:color w:val="000000"/>
        </w:rPr>
        <w:t xml:space="preserve"> de atendimento aos usuários.</w:t>
      </w:r>
    </w:p>
    <w:p w14:paraId="049CF069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color w:val="000000"/>
        </w:rPr>
        <w:t> </w:t>
      </w:r>
    </w:p>
    <w:p w14:paraId="13BF9163" w14:textId="77777777" w:rsidR="00CC4EBA" w:rsidRPr="00CC4EBA" w:rsidRDefault="00CC4EBA" w:rsidP="00CC4EB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  <w:sz w:val="28"/>
          <w:szCs w:val="28"/>
        </w:rPr>
        <w:t>IDENTIFICAÇÃO DO ÓRGÃO OU ENTIDADE </w:t>
      </w:r>
    </w:p>
    <w:p w14:paraId="37394102" w14:textId="77777777" w:rsidR="00CC4EBA" w:rsidRPr="00CC4EBA" w:rsidRDefault="00CC4EBA" w:rsidP="00CC4E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FAC7D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QUEM SOMOS</w:t>
      </w:r>
    </w:p>
    <w:p w14:paraId="7F090B2D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inserir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a apresentação do órgão ou entidade com indicação de suas competências institucionais e respectiva legislação)</w:t>
      </w:r>
    </w:p>
    <w:p w14:paraId="18FEC066" w14:textId="77777777" w:rsidR="00CC4EBA" w:rsidRPr="00CC4EBA" w:rsidRDefault="00CC4EBA" w:rsidP="00CC4E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7D70F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CONTATO</w:t>
      </w:r>
    </w:p>
    <w:p w14:paraId="1372114D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informar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todos os meios de contato com o órgão ou entidade)</w:t>
      </w:r>
    </w:p>
    <w:p w14:paraId="1A0E68F4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color w:val="000000"/>
        </w:rPr>
        <w:t>Exemplos:</w:t>
      </w:r>
    </w:p>
    <w:p w14:paraId="35DD2067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color w:val="000000"/>
        </w:rPr>
        <w:t>Site oficial: (especificar)</w:t>
      </w:r>
    </w:p>
    <w:p w14:paraId="7F30F18D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color w:val="000000"/>
        </w:rPr>
        <w:t>Telefones: (especificar)</w:t>
      </w:r>
    </w:p>
    <w:p w14:paraId="13AFB459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color w:val="000000"/>
        </w:rPr>
        <w:t>Endereço: (especificar)</w:t>
      </w:r>
    </w:p>
    <w:p w14:paraId="56A67334" w14:textId="77777777" w:rsidR="00CC4EBA" w:rsidRPr="009A3FEE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FEE">
        <w:rPr>
          <w:rFonts w:eastAsia="Times New Roman"/>
        </w:rPr>
        <w:t>Redes sociais: (especificar)</w:t>
      </w:r>
    </w:p>
    <w:p w14:paraId="4A9E668F" w14:textId="77777777" w:rsidR="00CC4EBA" w:rsidRPr="00CC4EBA" w:rsidRDefault="00CC4EBA" w:rsidP="00CC4E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15F88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SERVIÇOS OFERECIDOS</w:t>
      </w:r>
    </w:p>
    <w:p w14:paraId="304AA73E" w14:textId="57CEA6DB" w:rsidR="00CC4EBA" w:rsidRPr="00376138" w:rsidRDefault="00CC4EBA" w:rsidP="00CC4EBA">
      <w:pPr>
        <w:spacing w:before="240" w:after="240" w:line="240" w:lineRule="auto"/>
        <w:jc w:val="both"/>
        <w:rPr>
          <w:rFonts w:eastAsia="Times New Roman"/>
          <w:i/>
          <w:iCs/>
          <w:color w:val="000000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especificar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todos os serviços oferecidos pelo órgão ou entidade</w:t>
      </w:r>
      <w:r w:rsidR="00376138">
        <w:rPr>
          <w:rFonts w:eastAsia="Times New Roman"/>
          <w:i/>
          <w:iCs/>
          <w:color w:val="000000"/>
        </w:rPr>
        <w:t xml:space="preserve">, incluindo </w:t>
      </w:r>
      <w:r w:rsidR="00376138" w:rsidRPr="00376138">
        <w:rPr>
          <w:rFonts w:eastAsia="Times New Roman"/>
          <w:i/>
          <w:iCs/>
          <w:color w:val="000000"/>
        </w:rPr>
        <w:t>serviços digitais de atendimento, solicitações, expedição de documentos ou formulários, e afins</w:t>
      </w:r>
      <w:r w:rsidRPr="00CC4EBA">
        <w:rPr>
          <w:rFonts w:eastAsia="Times New Roman"/>
          <w:i/>
          <w:iCs/>
          <w:color w:val="000000"/>
        </w:rPr>
        <w:t>)</w:t>
      </w:r>
    </w:p>
    <w:p w14:paraId="1D8238D3" w14:textId="77777777" w:rsidR="00376138" w:rsidRDefault="00376138" w:rsidP="00CC4EBA">
      <w:pPr>
        <w:spacing w:before="240" w:after="240" w:line="240" w:lineRule="auto"/>
        <w:jc w:val="both"/>
        <w:rPr>
          <w:rFonts w:eastAsia="Times New Roman"/>
          <w:b/>
          <w:bCs/>
          <w:color w:val="000000"/>
          <w:sz w:val="32"/>
          <w:szCs w:val="32"/>
        </w:rPr>
      </w:pPr>
    </w:p>
    <w:p w14:paraId="5C8872E7" w14:textId="74C3FB0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  <w:sz w:val="32"/>
          <w:szCs w:val="32"/>
        </w:rPr>
        <w:t> </w:t>
      </w:r>
    </w:p>
    <w:p w14:paraId="79ACFC94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lastRenderedPageBreak/>
        <w:t>OBSERVAÇÃO: NA ELABORAÇÃO DA CARTA DE SERVIÇOS AO USUÁRIO, O ÓRGÃO OU ENTIDADE DEVERÁ REPETIR AS AÇÕES SEGUINTES PARA CADA SERVIÇO OFERECIDO E RELACIONADO ANTERIORMENTE</w:t>
      </w:r>
    </w:p>
    <w:p w14:paraId="7C62B2D9" w14:textId="7C16EEFE" w:rsidR="00CC4EBA" w:rsidRDefault="00CC4EBA" w:rsidP="00CC4EBA">
      <w:pPr>
        <w:spacing w:before="240" w:after="240" w:line="240" w:lineRule="auto"/>
        <w:jc w:val="both"/>
        <w:rPr>
          <w:rFonts w:eastAsia="Times New Roman"/>
          <w:b/>
          <w:bCs/>
          <w:color w:val="000000"/>
        </w:rPr>
      </w:pPr>
      <w:r w:rsidRPr="00CC4EBA">
        <w:rPr>
          <w:rFonts w:eastAsia="Times New Roman"/>
          <w:b/>
          <w:bCs/>
          <w:color w:val="000000"/>
        </w:rPr>
        <w:t> </w:t>
      </w:r>
    </w:p>
    <w:p w14:paraId="16DB7F10" w14:textId="77777777" w:rsidR="000B52B6" w:rsidRPr="00CC4EBA" w:rsidRDefault="000B52B6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41D0D" w14:textId="77777777" w:rsidR="00CC4EBA" w:rsidRPr="00CC4EBA" w:rsidRDefault="00CC4EBA" w:rsidP="00CC4EB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IDENTIFICAÇÃO DO SERVIÇO - NOME</w:t>
      </w:r>
    </w:p>
    <w:p w14:paraId="6FB999A7" w14:textId="77777777" w:rsidR="000B52B6" w:rsidRDefault="000B52B6" w:rsidP="00CC4EBA">
      <w:pPr>
        <w:spacing w:before="240" w:after="240" w:line="240" w:lineRule="auto"/>
        <w:jc w:val="both"/>
        <w:rPr>
          <w:rFonts w:eastAsia="Times New Roman"/>
          <w:b/>
          <w:bCs/>
          <w:color w:val="000000"/>
        </w:rPr>
      </w:pPr>
    </w:p>
    <w:p w14:paraId="0E8B5D0F" w14:textId="7DA64BDF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 </w:t>
      </w:r>
    </w:p>
    <w:p w14:paraId="137DBA21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O QUE É ESTE SERVIÇO</w:t>
      </w:r>
    </w:p>
    <w:p w14:paraId="595A47DF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especificar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de forma sintética e objetiva o serviço oferecido, indicando suas principais características)</w:t>
      </w:r>
    </w:p>
    <w:p w14:paraId="77842594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 </w:t>
      </w:r>
    </w:p>
    <w:p w14:paraId="23A28A5D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QUEM PODE UTILIZAR ESTE SERVIÇO</w:t>
      </w:r>
    </w:p>
    <w:p w14:paraId="2DA2E555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especificar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a quem se destina o serviço e eventuais requisitos para sua utilização)</w:t>
      </w:r>
    </w:p>
    <w:p w14:paraId="5D44B5A9" w14:textId="100FD36F" w:rsidR="00CC4EBA" w:rsidRPr="00376138" w:rsidRDefault="00CC4EBA" w:rsidP="00CC4EBA">
      <w:pPr>
        <w:spacing w:before="240" w:after="240" w:line="240" w:lineRule="auto"/>
        <w:jc w:val="both"/>
        <w:rPr>
          <w:rFonts w:eastAsia="Times New Roman"/>
          <w:i/>
          <w:iCs/>
          <w:color w:val="000000"/>
        </w:rPr>
      </w:pPr>
      <w:r w:rsidRPr="00376138">
        <w:rPr>
          <w:rFonts w:eastAsia="Times New Roman"/>
          <w:i/>
          <w:iCs/>
          <w:color w:val="000000"/>
        </w:rPr>
        <w:t>(</w:t>
      </w:r>
      <w:proofErr w:type="gramStart"/>
      <w:r w:rsidRPr="00376138">
        <w:rPr>
          <w:rFonts w:eastAsia="Times New Roman"/>
          <w:i/>
          <w:iCs/>
          <w:color w:val="000000"/>
        </w:rPr>
        <w:t>apresentar</w:t>
      </w:r>
      <w:proofErr w:type="gramEnd"/>
      <w:r w:rsidRPr="00376138">
        <w:rPr>
          <w:rFonts w:eastAsia="Times New Roman"/>
          <w:i/>
          <w:iCs/>
          <w:color w:val="000000"/>
        </w:rPr>
        <w:t xml:space="preserve"> a possibilidade de acesso ao serviço por pessoas com deficiência, especialmente a existência de profissional de atendimento que se comunique em Libras</w:t>
      </w:r>
      <w:r w:rsidR="009A3FEE">
        <w:rPr>
          <w:rFonts w:eastAsia="Times New Roman"/>
          <w:i/>
          <w:iCs/>
          <w:color w:val="000000"/>
        </w:rPr>
        <w:t xml:space="preserve"> - </w:t>
      </w:r>
      <w:r w:rsidR="009A3FEE" w:rsidRPr="009A3FEE">
        <w:rPr>
          <w:rFonts w:eastAsia="Times New Roman"/>
          <w:i/>
          <w:iCs/>
          <w:color w:val="000000"/>
        </w:rPr>
        <w:t>Lei estadual 5.382/2019, que alterou a lei 1.693/1996</w:t>
      </w:r>
      <w:r w:rsidRPr="00376138">
        <w:rPr>
          <w:rFonts w:eastAsia="Times New Roman"/>
          <w:i/>
          <w:iCs/>
          <w:color w:val="000000"/>
        </w:rPr>
        <w:t>)</w:t>
      </w:r>
    </w:p>
    <w:p w14:paraId="224684B2" w14:textId="77777777" w:rsidR="00CC4EBA" w:rsidRPr="00D71EC1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C1">
        <w:rPr>
          <w:rFonts w:eastAsia="Times New Roman"/>
        </w:rPr>
        <w:t> </w:t>
      </w:r>
    </w:p>
    <w:p w14:paraId="1F9B77E9" w14:textId="60143FF1" w:rsidR="008C10AE" w:rsidRPr="0068763A" w:rsidRDefault="008C10AE" w:rsidP="008C10AE">
      <w:pPr>
        <w:spacing w:line="240" w:lineRule="auto"/>
        <w:rPr>
          <w:rFonts w:eastAsia="Times New Roman"/>
          <w:b/>
          <w:bCs/>
        </w:rPr>
      </w:pPr>
      <w:r w:rsidRPr="0068763A">
        <w:rPr>
          <w:rFonts w:eastAsia="Times New Roman"/>
          <w:b/>
          <w:bCs/>
        </w:rPr>
        <w:t>CARACTERÍSTICA DO SERVIÇO</w:t>
      </w:r>
    </w:p>
    <w:p w14:paraId="476BA3FD" w14:textId="4548DDC1" w:rsidR="00CC4EBA" w:rsidRPr="0068763A" w:rsidRDefault="00CC4EBA" w:rsidP="00CC4EBA">
      <w:pPr>
        <w:spacing w:before="240" w:after="240" w:line="240" w:lineRule="auto"/>
        <w:jc w:val="both"/>
        <w:rPr>
          <w:rFonts w:eastAsia="Times New Roman"/>
        </w:rPr>
      </w:pPr>
      <w:r w:rsidRPr="0068763A">
        <w:rPr>
          <w:rFonts w:eastAsia="Times New Roman"/>
          <w:i/>
          <w:iCs/>
        </w:rPr>
        <w:t>(</w:t>
      </w:r>
      <w:proofErr w:type="gramStart"/>
      <w:r w:rsidRPr="0068763A">
        <w:rPr>
          <w:rFonts w:eastAsia="Times New Roman"/>
          <w:i/>
          <w:iCs/>
        </w:rPr>
        <w:t>informar</w:t>
      </w:r>
      <w:proofErr w:type="gramEnd"/>
      <w:r w:rsidRPr="0068763A">
        <w:rPr>
          <w:rFonts w:eastAsia="Times New Roman"/>
          <w:i/>
          <w:iCs/>
        </w:rPr>
        <w:t xml:space="preserve"> a ca</w:t>
      </w:r>
      <w:r w:rsidR="00530623" w:rsidRPr="0068763A">
        <w:rPr>
          <w:rFonts w:eastAsia="Times New Roman"/>
          <w:i/>
          <w:iCs/>
        </w:rPr>
        <w:t xml:space="preserve">racterística do serviço: 1. </w:t>
      </w:r>
      <w:r w:rsidR="008C10AE" w:rsidRPr="0068763A">
        <w:rPr>
          <w:rFonts w:eastAsia="Times New Roman"/>
        </w:rPr>
        <w:t>Online</w:t>
      </w:r>
      <w:r w:rsidR="00530623" w:rsidRPr="0068763A">
        <w:rPr>
          <w:rFonts w:eastAsia="Times New Roman"/>
          <w:i/>
          <w:iCs/>
        </w:rPr>
        <w:t xml:space="preserve">; 2. </w:t>
      </w:r>
      <w:r w:rsidR="004B2791" w:rsidRPr="0068763A">
        <w:rPr>
          <w:rFonts w:eastAsia="Times New Roman"/>
        </w:rPr>
        <w:t>Semipresencial</w:t>
      </w:r>
      <w:r w:rsidR="00530623" w:rsidRPr="0068763A">
        <w:rPr>
          <w:rFonts w:eastAsia="Times New Roman"/>
          <w:i/>
          <w:iCs/>
        </w:rPr>
        <w:t xml:space="preserve">; 3. </w:t>
      </w:r>
      <w:r w:rsidR="004B2791" w:rsidRPr="0068763A">
        <w:rPr>
          <w:rFonts w:eastAsia="Times New Roman"/>
        </w:rPr>
        <w:t>Presencial</w:t>
      </w:r>
      <w:r w:rsidR="004B2791" w:rsidRPr="0068763A">
        <w:rPr>
          <w:rFonts w:eastAsia="Times New Roman"/>
        </w:rPr>
        <w:t xml:space="preserve">; 4. </w:t>
      </w:r>
      <w:r w:rsidR="004B2791" w:rsidRPr="0068763A">
        <w:rPr>
          <w:rFonts w:eastAsia="Times New Roman"/>
        </w:rPr>
        <w:t>Informativo</w:t>
      </w:r>
      <w:r w:rsidRPr="0068763A">
        <w:rPr>
          <w:rFonts w:eastAsia="Times New Roman"/>
          <w:i/>
          <w:iCs/>
        </w:rPr>
        <w:t>)</w:t>
      </w:r>
    </w:p>
    <w:p w14:paraId="077EFDE6" w14:textId="6699760A" w:rsidR="00CC4EBA" w:rsidRPr="0068763A" w:rsidRDefault="008C10AE" w:rsidP="00CC4EBA">
      <w:pPr>
        <w:numPr>
          <w:ilvl w:val="0"/>
          <w:numId w:val="2"/>
        </w:numPr>
        <w:spacing w:before="240" w:line="240" w:lineRule="auto"/>
        <w:ind w:left="1440"/>
        <w:jc w:val="both"/>
        <w:textAlignment w:val="baseline"/>
        <w:rPr>
          <w:rFonts w:eastAsia="Times New Roman"/>
        </w:rPr>
      </w:pPr>
      <w:r w:rsidRPr="0068763A">
        <w:rPr>
          <w:rFonts w:eastAsia="Times New Roman"/>
        </w:rPr>
        <w:t>Online, caso o serviço seja totalmente digital ou sua prestação seja por telefone</w:t>
      </w:r>
      <w:r w:rsidR="00CC4EBA" w:rsidRPr="0068763A">
        <w:rPr>
          <w:rFonts w:eastAsia="Times New Roman"/>
        </w:rPr>
        <w:t>;</w:t>
      </w:r>
    </w:p>
    <w:p w14:paraId="2DDF23FE" w14:textId="238F743D" w:rsidR="00CC4EBA" w:rsidRPr="0068763A" w:rsidRDefault="008C10AE" w:rsidP="008C10AE">
      <w:pPr>
        <w:numPr>
          <w:ilvl w:val="0"/>
          <w:numId w:val="2"/>
        </w:numPr>
        <w:spacing w:before="240" w:line="240" w:lineRule="auto"/>
        <w:ind w:left="1440"/>
        <w:jc w:val="both"/>
        <w:textAlignment w:val="baseline"/>
        <w:rPr>
          <w:rFonts w:eastAsia="Times New Roman"/>
        </w:rPr>
      </w:pPr>
      <w:r w:rsidRPr="0068763A">
        <w:rPr>
          <w:rFonts w:eastAsia="Times New Roman"/>
        </w:rPr>
        <w:t>Semipresencial, caso o serviço possua etapas online e presencial</w:t>
      </w:r>
      <w:r w:rsidR="00CC4EBA" w:rsidRPr="0068763A">
        <w:rPr>
          <w:rFonts w:eastAsia="Times New Roman"/>
        </w:rPr>
        <w:t>;</w:t>
      </w:r>
    </w:p>
    <w:p w14:paraId="4A618D6B" w14:textId="77777777" w:rsidR="008C10AE" w:rsidRPr="0068763A" w:rsidRDefault="008C10AE" w:rsidP="008C10AE">
      <w:pPr>
        <w:numPr>
          <w:ilvl w:val="0"/>
          <w:numId w:val="2"/>
        </w:numPr>
        <w:spacing w:before="240" w:line="240" w:lineRule="auto"/>
        <w:ind w:left="1440"/>
        <w:jc w:val="both"/>
        <w:textAlignment w:val="baseline"/>
        <w:rPr>
          <w:rFonts w:eastAsia="Times New Roman"/>
        </w:rPr>
      </w:pPr>
      <w:r w:rsidRPr="0068763A">
        <w:rPr>
          <w:rFonts w:eastAsia="Times New Roman"/>
        </w:rPr>
        <w:t>Presencial, caso o</w:t>
      </w:r>
      <w:r w:rsidRPr="0068763A">
        <w:rPr>
          <w:rFonts w:eastAsia="Times New Roman"/>
        </w:rPr>
        <w:t xml:space="preserve"> </w:t>
      </w:r>
      <w:r w:rsidRPr="0068763A">
        <w:rPr>
          <w:rFonts w:eastAsia="Times New Roman"/>
        </w:rPr>
        <w:t>serviço não seja online</w:t>
      </w:r>
      <w:r w:rsidRPr="0068763A">
        <w:rPr>
          <w:rFonts w:eastAsia="Times New Roman"/>
        </w:rPr>
        <w:t>;</w:t>
      </w:r>
    </w:p>
    <w:p w14:paraId="64748D08" w14:textId="502A8DA0" w:rsidR="00CC4EBA" w:rsidRPr="0068763A" w:rsidRDefault="008C10AE" w:rsidP="008C10AE">
      <w:pPr>
        <w:numPr>
          <w:ilvl w:val="0"/>
          <w:numId w:val="2"/>
        </w:numPr>
        <w:spacing w:before="240" w:line="240" w:lineRule="auto"/>
        <w:ind w:left="1440"/>
        <w:jc w:val="both"/>
        <w:textAlignment w:val="baseline"/>
        <w:rPr>
          <w:rFonts w:eastAsia="Times New Roman"/>
        </w:rPr>
      </w:pPr>
      <w:r w:rsidRPr="0068763A">
        <w:rPr>
          <w:rFonts w:eastAsia="Times New Roman"/>
        </w:rPr>
        <w:t xml:space="preserve"> </w:t>
      </w:r>
      <w:r w:rsidRPr="0068763A">
        <w:rPr>
          <w:rFonts w:eastAsia="Times New Roman"/>
        </w:rPr>
        <w:t>Informativo, caso o serviço seja apenas para orientação</w:t>
      </w:r>
      <w:r w:rsidR="00CC4EBA" w:rsidRPr="0068763A">
        <w:rPr>
          <w:rFonts w:eastAsia="Times New Roman"/>
        </w:rPr>
        <w:t>.</w:t>
      </w:r>
    </w:p>
    <w:p w14:paraId="0ABFA321" w14:textId="74E1DD23" w:rsidR="008C10AE" w:rsidRDefault="008C10AE" w:rsidP="00CC4E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35DF3" w14:textId="77777777" w:rsidR="00530623" w:rsidRPr="00D71EC1" w:rsidRDefault="00530623" w:rsidP="00CC4E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59AF3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DOCUMENTOS NECESSÁRIOS</w:t>
      </w:r>
    </w:p>
    <w:p w14:paraId="1D5612D4" w14:textId="09D77CB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relacionar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os documentos necessários para obtenção do serviço</w:t>
      </w:r>
      <w:r w:rsidR="000A1331">
        <w:rPr>
          <w:rFonts w:eastAsia="Times New Roman"/>
          <w:i/>
          <w:iCs/>
          <w:color w:val="000000"/>
        </w:rPr>
        <w:t xml:space="preserve"> e para cada etapa necessária</w:t>
      </w:r>
      <w:r w:rsidRPr="00CC4EBA">
        <w:rPr>
          <w:rFonts w:eastAsia="Times New Roman"/>
          <w:i/>
          <w:iCs/>
          <w:color w:val="000000"/>
        </w:rPr>
        <w:t>) </w:t>
      </w:r>
    </w:p>
    <w:p w14:paraId="0A1D0B7D" w14:textId="4136D599" w:rsidR="00CC4EBA" w:rsidRDefault="00CC4EBA" w:rsidP="00CC4EBA">
      <w:pPr>
        <w:spacing w:before="240" w:after="240" w:line="240" w:lineRule="auto"/>
        <w:jc w:val="both"/>
        <w:rPr>
          <w:rFonts w:eastAsia="Times New Roman"/>
          <w:b/>
          <w:bCs/>
          <w:color w:val="000000"/>
        </w:rPr>
      </w:pPr>
      <w:r w:rsidRPr="00CC4EBA">
        <w:rPr>
          <w:rFonts w:eastAsia="Times New Roman"/>
          <w:b/>
          <w:bCs/>
          <w:color w:val="000000"/>
        </w:rPr>
        <w:t> </w:t>
      </w:r>
    </w:p>
    <w:p w14:paraId="6FAD1E27" w14:textId="77777777" w:rsidR="004B2791" w:rsidRPr="00CC4EBA" w:rsidRDefault="004B2791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E5DEE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ETAPAS DE PROCESSAMENTO DESTE SERVIÇO</w:t>
      </w:r>
    </w:p>
    <w:p w14:paraId="34762AAF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especificar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as principais etapas que devem ser seguidas para obtenção do serviço)</w:t>
      </w:r>
    </w:p>
    <w:p w14:paraId="34505065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Etapa 1 – (especificar)</w:t>
      </w:r>
    </w:p>
    <w:p w14:paraId="0828FDD9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Etapa 2 – (especificar) ...</w:t>
      </w:r>
    </w:p>
    <w:p w14:paraId="279F286E" w14:textId="405E9237" w:rsidR="00CC4EBA" w:rsidRPr="003D00A2" w:rsidRDefault="00CC4EBA" w:rsidP="00CC4EBA">
      <w:pPr>
        <w:spacing w:before="240" w:after="240" w:line="240" w:lineRule="auto"/>
        <w:jc w:val="both"/>
        <w:rPr>
          <w:rFonts w:eastAsia="Times New Roman"/>
          <w:i/>
          <w:iCs/>
          <w:color w:val="000000"/>
        </w:rPr>
      </w:pPr>
      <w:r w:rsidRPr="003D00A2">
        <w:rPr>
          <w:rFonts w:eastAsia="Times New Roman"/>
          <w:i/>
          <w:iCs/>
          <w:color w:val="000000"/>
        </w:rPr>
        <w:t>(</w:t>
      </w:r>
      <w:proofErr w:type="gramStart"/>
      <w:r w:rsidRPr="003D00A2">
        <w:rPr>
          <w:rFonts w:eastAsia="Times New Roman"/>
          <w:i/>
          <w:iCs/>
          <w:color w:val="000000"/>
        </w:rPr>
        <w:t>incluir</w:t>
      </w:r>
      <w:proofErr w:type="gramEnd"/>
      <w:r w:rsidRPr="003D00A2">
        <w:rPr>
          <w:rFonts w:eastAsia="Times New Roman"/>
          <w:i/>
          <w:iCs/>
          <w:color w:val="000000"/>
        </w:rPr>
        <w:t xml:space="preserve"> procedimento detalhado para acesso ao serviço que seja </w:t>
      </w:r>
      <w:r w:rsidR="00530623" w:rsidRPr="003D00A2">
        <w:rPr>
          <w:rFonts w:eastAsia="Times New Roman"/>
          <w:i/>
          <w:iCs/>
          <w:color w:val="000000"/>
        </w:rPr>
        <w:t>de forma</w:t>
      </w:r>
      <w:r w:rsidRPr="003D00A2">
        <w:rPr>
          <w:rFonts w:eastAsia="Times New Roman"/>
          <w:i/>
          <w:iCs/>
          <w:color w:val="000000"/>
        </w:rPr>
        <w:t xml:space="preserve"> digital, incluindo todos os links de direcionamento</w:t>
      </w:r>
      <w:r w:rsidR="003D00A2">
        <w:rPr>
          <w:rFonts w:eastAsia="Times New Roman"/>
          <w:i/>
          <w:iCs/>
          <w:color w:val="000000"/>
        </w:rPr>
        <w:t xml:space="preserve"> -</w:t>
      </w:r>
      <w:r w:rsidR="00530623" w:rsidRPr="003D00A2">
        <w:rPr>
          <w:rFonts w:eastAsia="Times New Roman"/>
          <w:i/>
          <w:iCs/>
          <w:color w:val="000000"/>
        </w:rPr>
        <w:t xml:space="preserve"> deve-se incentivar o uso dos meios digitais, caso existam como alternativa ao serviço presencial</w:t>
      </w:r>
      <w:r w:rsidRPr="003D00A2">
        <w:rPr>
          <w:rFonts w:eastAsia="Times New Roman"/>
          <w:i/>
          <w:iCs/>
          <w:color w:val="000000"/>
        </w:rPr>
        <w:t>)</w:t>
      </w:r>
    </w:p>
    <w:p w14:paraId="3E6F5284" w14:textId="77777777" w:rsidR="00CC4EBA" w:rsidRPr="003D00A2" w:rsidRDefault="00CC4EBA" w:rsidP="00CC4EBA">
      <w:pPr>
        <w:spacing w:before="240" w:after="240" w:line="240" w:lineRule="auto"/>
        <w:jc w:val="both"/>
        <w:rPr>
          <w:rFonts w:eastAsia="Times New Roman"/>
          <w:i/>
          <w:iCs/>
          <w:color w:val="000000"/>
        </w:rPr>
      </w:pPr>
      <w:r w:rsidRPr="003D00A2">
        <w:rPr>
          <w:rFonts w:eastAsia="Times New Roman"/>
          <w:i/>
          <w:iCs/>
          <w:color w:val="000000"/>
        </w:rPr>
        <w:t> </w:t>
      </w:r>
    </w:p>
    <w:p w14:paraId="4FBD5D68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CUSTO DESTE SERVIÇO</w:t>
      </w:r>
    </w:p>
    <w:p w14:paraId="2EB53540" w14:textId="77777777" w:rsidR="00CC4EBA" w:rsidRPr="003D00A2" w:rsidRDefault="00CC4EBA" w:rsidP="00CC4EBA">
      <w:pPr>
        <w:spacing w:before="240" w:after="240" w:line="240" w:lineRule="auto"/>
        <w:jc w:val="both"/>
        <w:rPr>
          <w:rFonts w:eastAsia="Times New Roman"/>
          <w:i/>
          <w:iCs/>
          <w:color w:val="000000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informar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eventuais taxas, preços ou despesas envolvidas na prestação do serviço, bem como as hipóteses em que exista gratuidade e os procedimentos para obtê-la, quando cabível)</w:t>
      </w:r>
    </w:p>
    <w:p w14:paraId="78C8A340" w14:textId="77777777" w:rsidR="00CC4EBA" w:rsidRPr="003D00A2" w:rsidRDefault="00CC4EBA" w:rsidP="00CC4EBA">
      <w:pPr>
        <w:spacing w:before="240" w:after="240" w:line="240" w:lineRule="auto"/>
        <w:jc w:val="both"/>
        <w:rPr>
          <w:rFonts w:eastAsia="Times New Roman"/>
          <w:i/>
          <w:iCs/>
          <w:color w:val="000000"/>
        </w:rPr>
      </w:pPr>
      <w:r w:rsidRPr="003D00A2">
        <w:rPr>
          <w:rFonts w:eastAsia="Times New Roman"/>
          <w:i/>
          <w:iCs/>
          <w:color w:val="000000"/>
        </w:rPr>
        <w:t> </w:t>
      </w:r>
    </w:p>
    <w:p w14:paraId="442BC7A2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PRAZO MÁXIMO PARA ATENDIMENTO</w:t>
      </w:r>
    </w:p>
    <w:p w14:paraId="5E967594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especificar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o prazo máximo para que a administração disponibilize o serviço ao usuário)</w:t>
      </w:r>
    </w:p>
    <w:p w14:paraId="4D29A5E7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 </w:t>
      </w:r>
    </w:p>
    <w:p w14:paraId="51CE616A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CANAIS DE ACESSO A ESTE SERVIÇO</w:t>
      </w:r>
    </w:p>
    <w:p w14:paraId="757BF8D2" w14:textId="77777777" w:rsidR="00CC4EBA" w:rsidRPr="00530623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informar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todos os canais de acesso, físicos ou eletrônicos, disponíveis ao usuário para </w:t>
      </w:r>
      <w:r w:rsidRPr="00530623">
        <w:rPr>
          <w:rFonts w:eastAsia="Times New Roman"/>
          <w:i/>
          <w:iCs/>
        </w:rPr>
        <w:t>obtenção do serviço, inclusive com disponibilização de links para facilitar a ação do usuário)</w:t>
      </w:r>
    </w:p>
    <w:p w14:paraId="30057DE9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4EBA">
        <w:rPr>
          <w:rFonts w:eastAsia="Times New Roman"/>
          <w:b/>
          <w:bCs/>
          <w:color w:val="FF0000"/>
        </w:rPr>
        <w:t> </w:t>
      </w:r>
    </w:p>
    <w:p w14:paraId="5DBC2397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CANAIS DE COMUNICAÇÃO AO USUÁRIO</w:t>
      </w:r>
    </w:p>
    <w:p w14:paraId="15AE50CB" w14:textId="75BB0601" w:rsidR="00CC4EBA" w:rsidRPr="00530623" w:rsidRDefault="00CC4EBA" w:rsidP="00CC4EBA">
      <w:pPr>
        <w:spacing w:before="240" w:after="240" w:line="240" w:lineRule="auto"/>
        <w:jc w:val="both"/>
        <w:rPr>
          <w:rFonts w:eastAsia="Times New Roman"/>
          <w:i/>
          <w:iCs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informar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todos os canais, físicos ou eletrônicos, por meio dos quais o usuário poderá ser informado sobre o resultado do serviço requerido, disponíveis ao </w:t>
      </w:r>
      <w:r w:rsidRPr="00530623">
        <w:rPr>
          <w:rFonts w:eastAsia="Times New Roman"/>
          <w:i/>
          <w:iCs/>
        </w:rPr>
        <w:t>usuário para obtenção do serviço, inclusive com disponibilização de links</w:t>
      </w:r>
      <w:r w:rsidR="00726573">
        <w:rPr>
          <w:rFonts w:eastAsia="Times New Roman"/>
          <w:i/>
          <w:iCs/>
        </w:rPr>
        <w:t>, telefone ou outro meio de contato</w:t>
      </w:r>
      <w:r w:rsidRPr="00530623">
        <w:rPr>
          <w:rFonts w:eastAsia="Times New Roman"/>
          <w:i/>
          <w:iCs/>
        </w:rPr>
        <w:t xml:space="preserve"> para facilitar a ação do usuário)</w:t>
      </w:r>
    </w:p>
    <w:p w14:paraId="5B5E35AA" w14:textId="77777777" w:rsidR="00CC4EBA" w:rsidRPr="00CC4EBA" w:rsidRDefault="00CC4EBA" w:rsidP="00CC4EBA">
      <w:pPr>
        <w:spacing w:before="240" w:after="240" w:line="240" w:lineRule="auto"/>
        <w:jc w:val="both"/>
        <w:rPr>
          <w:rFonts w:eastAsia="Times New Roman"/>
          <w:i/>
          <w:iCs/>
          <w:color w:val="FF0000"/>
        </w:rPr>
      </w:pPr>
      <w:r w:rsidRPr="00CC4EBA">
        <w:rPr>
          <w:rFonts w:eastAsia="Times New Roman"/>
          <w:i/>
          <w:iCs/>
          <w:color w:val="FF0000"/>
        </w:rPr>
        <w:t> </w:t>
      </w:r>
    </w:p>
    <w:p w14:paraId="483DA442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CANAIS PARA APRESENTAÇÃO DE MANIFESTAÇÕES DOS USUÁRIOS SOBRE A PRESTAÇÃO DO SERVIÇO</w:t>
      </w:r>
    </w:p>
    <w:p w14:paraId="7FD34839" w14:textId="506E340D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informar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os canais por meio dos quais poderão ser enviadas reclamações, denúncias, sugestões, elogios de demais pronunciamentos de usuários que tenha como objeto a prestação do serviços e a conduta de agentes públicos na prestação e fiscalização de tais serviços</w:t>
      </w:r>
      <w:r w:rsidR="003D00A2" w:rsidRPr="00530623">
        <w:rPr>
          <w:rFonts w:eastAsia="Times New Roman"/>
          <w:i/>
          <w:iCs/>
        </w:rPr>
        <w:t>, inclusive com disponibilização de links para facilitar a ação do usuário</w:t>
      </w:r>
      <w:r w:rsidRPr="00CC4EBA">
        <w:rPr>
          <w:rFonts w:eastAsia="Times New Roman"/>
          <w:i/>
          <w:iCs/>
          <w:color w:val="000000"/>
        </w:rPr>
        <w:t>)</w:t>
      </w:r>
    </w:p>
    <w:p w14:paraId="32E1251E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 </w:t>
      </w:r>
    </w:p>
    <w:p w14:paraId="0259C279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lastRenderedPageBreak/>
        <w:t>COMPROMISSO DE ATENDIMENTO</w:t>
      </w:r>
    </w:p>
    <w:p w14:paraId="488655E0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detalhar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os compromissos e o padrão de qualidade do atendimento relativos a prioridades de atendimento; previsão de tempo de espera para atendimento, tratamento a ser dispensado ao usuário quando do atendimento; mecanismos de consulta, por parte dos usuários, acerca do andamento do serviço solicitado e de eventual manifestação)</w:t>
      </w:r>
    </w:p>
    <w:p w14:paraId="64995BE0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 </w:t>
      </w:r>
    </w:p>
    <w:p w14:paraId="6A6687A0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LEGISLAÇÃO</w:t>
      </w:r>
    </w:p>
    <w:p w14:paraId="7A6DEA80" w14:textId="77777777" w:rsidR="00CC4EBA" w:rsidRPr="003D00A2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0A2">
        <w:rPr>
          <w:rFonts w:eastAsia="Times New Roman"/>
          <w:i/>
          <w:iCs/>
        </w:rPr>
        <w:t>(</w:t>
      </w:r>
      <w:proofErr w:type="gramStart"/>
      <w:r w:rsidRPr="003D00A2">
        <w:rPr>
          <w:rFonts w:eastAsia="Times New Roman"/>
          <w:i/>
          <w:iCs/>
        </w:rPr>
        <w:t>informar</w:t>
      </w:r>
      <w:proofErr w:type="gramEnd"/>
      <w:r w:rsidRPr="003D00A2">
        <w:rPr>
          <w:rFonts w:eastAsia="Times New Roman"/>
          <w:i/>
          <w:iCs/>
        </w:rPr>
        <w:t xml:space="preserve"> a legislação que regulamenta o serviço prestado, inclusive com disponibilização de links para facilitar a ação do usuário)</w:t>
      </w:r>
    </w:p>
    <w:p w14:paraId="65CA277C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 </w:t>
      </w:r>
    </w:p>
    <w:p w14:paraId="1759AAF9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OUTRAS INFORMAÇÕES</w:t>
      </w:r>
    </w:p>
    <w:p w14:paraId="6600CDA6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(</w:t>
      </w:r>
      <w:proofErr w:type="gramStart"/>
      <w:r w:rsidRPr="00CC4EBA">
        <w:rPr>
          <w:rFonts w:eastAsia="Times New Roman"/>
          <w:i/>
          <w:iCs/>
          <w:color w:val="000000"/>
        </w:rPr>
        <w:t>acrescentar</w:t>
      </w:r>
      <w:proofErr w:type="gramEnd"/>
      <w:r w:rsidRPr="00CC4EBA">
        <w:rPr>
          <w:rFonts w:eastAsia="Times New Roman"/>
          <w:i/>
          <w:iCs/>
          <w:color w:val="000000"/>
        </w:rPr>
        <w:t xml:space="preserve"> outras informações julgadas de interesse dos usuários)</w:t>
      </w:r>
    </w:p>
    <w:p w14:paraId="47DE462D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i/>
          <w:iCs/>
          <w:color w:val="000000"/>
        </w:rPr>
        <w:t> </w:t>
      </w:r>
    </w:p>
    <w:p w14:paraId="35370344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BA">
        <w:rPr>
          <w:rFonts w:eastAsia="Times New Roman"/>
          <w:b/>
          <w:bCs/>
          <w:color w:val="000000"/>
        </w:rPr>
        <w:t>ELABORADO POR:</w:t>
      </w:r>
    </w:p>
    <w:p w14:paraId="1A851628" w14:textId="77777777" w:rsidR="00CC4EBA" w:rsidRPr="00CC4EBA" w:rsidRDefault="00CC4EBA" w:rsidP="00CC4E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0A2">
        <w:rPr>
          <w:rFonts w:eastAsia="Times New Roman"/>
          <w:i/>
          <w:iCs/>
        </w:rPr>
        <w:t xml:space="preserve">(Identificar </w:t>
      </w:r>
      <w:proofErr w:type="gramStart"/>
      <w:r w:rsidRPr="003D00A2">
        <w:rPr>
          <w:rFonts w:eastAsia="Times New Roman"/>
          <w:i/>
          <w:iCs/>
        </w:rPr>
        <w:t>o(</w:t>
      </w:r>
      <w:proofErr w:type="gramEnd"/>
      <w:r w:rsidRPr="003D00A2">
        <w:rPr>
          <w:rFonts w:eastAsia="Times New Roman"/>
          <w:i/>
          <w:iCs/>
        </w:rPr>
        <w:t>s) Servidor(es) Responsável (</w:t>
      </w:r>
      <w:proofErr w:type="spellStart"/>
      <w:r w:rsidRPr="003D00A2">
        <w:rPr>
          <w:rFonts w:eastAsia="Times New Roman"/>
          <w:i/>
          <w:iCs/>
        </w:rPr>
        <w:t>éis</w:t>
      </w:r>
      <w:proofErr w:type="spellEnd"/>
      <w:r w:rsidRPr="003D00A2">
        <w:rPr>
          <w:rFonts w:eastAsia="Times New Roman"/>
          <w:i/>
          <w:iCs/>
        </w:rPr>
        <w:t xml:space="preserve">) pela elaboração/atualização do documento – </w:t>
      </w:r>
      <w:r w:rsidRPr="00CC4EBA">
        <w:rPr>
          <w:rFonts w:eastAsia="Times New Roman"/>
          <w:i/>
          <w:iCs/>
          <w:color w:val="000000"/>
        </w:rPr>
        <w:t>nome e matrícula)</w:t>
      </w:r>
    </w:p>
    <w:p w14:paraId="68F3F568" w14:textId="77777777" w:rsidR="00CC4EBA" w:rsidRDefault="00CC4EBA">
      <w:pPr>
        <w:spacing w:before="240" w:after="240"/>
        <w:jc w:val="center"/>
        <w:rPr>
          <w:b/>
        </w:rPr>
      </w:pPr>
    </w:p>
    <w:p w14:paraId="00B4B802" w14:textId="77777777" w:rsidR="00CC4EBA" w:rsidRDefault="00CC4EBA">
      <w:pPr>
        <w:spacing w:before="240" w:after="240"/>
        <w:jc w:val="center"/>
        <w:rPr>
          <w:b/>
        </w:rPr>
      </w:pPr>
    </w:p>
    <w:p w14:paraId="1E5656E5" w14:textId="77777777" w:rsidR="00CC4EBA" w:rsidRDefault="00CC4EBA">
      <w:pPr>
        <w:spacing w:before="240" w:after="240"/>
        <w:jc w:val="center"/>
        <w:rPr>
          <w:b/>
        </w:rPr>
      </w:pPr>
    </w:p>
    <w:p w14:paraId="3060AD1E" w14:textId="77777777" w:rsidR="00CC4EBA" w:rsidRDefault="00CC4EBA">
      <w:pPr>
        <w:spacing w:before="240" w:after="240"/>
        <w:jc w:val="center"/>
        <w:rPr>
          <w:b/>
        </w:rPr>
      </w:pPr>
    </w:p>
    <w:p w14:paraId="6E1C1FE3" w14:textId="77777777" w:rsidR="00CC4EBA" w:rsidRDefault="00CC4EBA">
      <w:pPr>
        <w:spacing w:before="240" w:after="240"/>
        <w:jc w:val="center"/>
        <w:rPr>
          <w:b/>
        </w:rPr>
      </w:pPr>
    </w:p>
    <w:p w14:paraId="4BD6135F" w14:textId="77777777" w:rsidR="00CC4EBA" w:rsidRDefault="00CC4EBA">
      <w:pPr>
        <w:spacing w:before="240" w:after="240"/>
        <w:jc w:val="center"/>
        <w:rPr>
          <w:b/>
        </w:rPr>
      </w:pPr>
    </w:p>
    <w:p w14:paraId="3C85208D" w14:textId="77777777" w:rsidR="00CC4EBA" w:rsidRDefault="00CC4EBA">
      <w:pPr>
        <w:spacing w:before="240" w:after="240"/>
        <w:jc w:val="center"/>
        <w:rPr>
          <w:b/>
        </w:rPr>
      </w:pPr>
    </w:p>
    <w:p w14:paraId="2C9C1FD5" w14:textId="77777777" w:rsidR="00CC4EBA" w:rsidRDefault="00CC4EBA">
      <w:pPr>
        <w:spacing w:before="240" w:after="240"/>
        <w:jc w:val="center"/>
        <w:rPr>
          <w:b/>
        </w:rPr>
      </w:pPr>
    </w:p>
    <w:p w14:paraId="0A4D5B2D" w14:textId="77777777" w:rsidR="00CC4EBA" w:rsidRDefault="00CC4EBA">
      <w:pPr>
        <w:spacing w:before="240" w:after="240"/>
        <w:jc w:val="center"/>
        <w:rPr>
          <w:b/>
        </w:rPr>
      </w:pPr>
    </w:p>
    <w:sectPr w:rsidR="00CC4EB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556E6" w14:textId="77777777" w:rsidR="00F97E56" w:rsidRDefault="00F97E56">
      <w:pPr>
        <w:spacing w:line="240" w:lineRule="auto"/>
      </w:pPr>
      <w:r>
        <w:separator/>
      </w:r>
    </w:p>
  </w:endnote>
  <w:endnote w:type="continuationSeparator" w:id="0">
    <w:p w14:paraId="723F6C13" w14:textId="77777777" w:rsidR="00F97E56" w:rsidRDefault="00F97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9A0C5" w14:textId="77777777" w:rsidR="00F97E56" w:rsidRDefault="00F97E56">
      <w:pPr>
        <w:spacing w:line="240" w:lineRule="auto"/>
      </w:pPr>
      <w:r>
        <w:separator/>
      </w:r>
    </w:p>
  </w:footnote>
  <w:footnote w:type="continuationSeparator" w:id="0">
    <w:p w14:paraId="221D43E1" w14:textId="77777777" w:rsidR="00F97E56" w:rsidRDefault="00F97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0" w14:textId="77777777" w:rsidR="00213ED2" w:rsidRDefault="006C51A3">
    <w:pPr>
      <w:spacing w:line="240" w:lineRule="auto"/>
      <w:jc w:val="center"/>
      <w:rPr>
        <w:b/>
        <w:color w:val="999999"/>
      </w:rPr>
    </w:pPr>
    <w:r>
      <w:rPr>
        <w:b/>
        <w:color w:val="999999"/>
      </w:rPr>
      <w:t xml:space="preserve"> </w:t>
    </w:r>
  </w:p>
  <w:p w14:paraId="00000051" w14:textId="77777777" w:rsidR="00213ED2" w:rsidRDefault="006C51A3">
    <w:pPr>
      <w:spacing w:line="240" w:lineRule="auto"/>
      <w:jc w:val="center"/>
      <w:rPr>
        <w:b/>
        <w:color w:val="999999"/>
      </w:rPr>
    </w:pPr>
    <w:r>
      <w:rPr>
        <w:b/>
        <w:color w:val="999999"/>
      </w:rPr>
      <w:t>INSERIR TIMBRE OFICIAL E</w:t>
    </w:r>
  </w:p>
  <w:p w14:paraId="00000052" w14:textId="77777777" w:rsidR="00213ED2" w:rsidRDefault="006C51A3">
    <w:pPr>
      <w:spacing w:after="200" w:line="240" w:lineRule="auto"/>
      <w:jc w:val="center"/>
      <w:rPr>
        <w:color w:val="999999"/>
      </w:rPr>
    </w:pPr>
    <w:r>
      <w:rPr>
        <w:b/>
        <w:color w:val="999999"/>
      </w:rPr>
      <w:t>IDENTIFICAÇÃO DO ÓRGÃO OU ENTIDADE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E5F"/>
    <w:multiLevelType w:val="multilevel"/>
    <w:tmpl w:val="88E09B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BB9355A"/>
    <w:multiLevelType w:val="multilevel"/>
    <w:tmpl w:val="4C68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351C5"/>
    <w:multiLevelType w:val="multilevel"/>
    <w:tmpl w:val="4C68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B5817"/>
    <w:multiLevelType w:val="hybridMultilevel"/>
    <w:tmpl w:val="4166341C"/>
    <w:lvl w:ilvl="0" w:tplc="30FCB458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2"/>
    <w:rsid w:val="000A1331"/>
    <w:rsid w:val="000B52B6"/>
    <w:rsid w:val="00124453"/>
    <w:rsid w:val="001A72F4"/>
    <w:rsid w:val="00213ED2"/>
    <w:rsid w:val="00376138"/>
    <w:rsid w:val="003D00A2"/>
    <w:rsid w:val="004423FE"/>
    <w:rsid w:val="00475CAF"/>
    <w:rsid w:val="004964E5"/>
    <w:rsid w:val="004B2791"/>
    <w:rsid w:val="00530623"/>
    <w:rsid w:val="00687609"/>
    <w:rsid w:val="0068763A"/>
    <w:rsid w:val="006C51A3"/>
    <w:rsid w:val="00726573"/>
    <w:rsid w:val="008304B6"/>
    <w:rsid w:val="008C10AE"/>
    <w:rsid w:val="009A3FEE"/>
    <w:rsid w:val="009D4BF4"/>
    <w:rsid w:val="00A269D5"/>
    <w:rsid w:val="00A71D82"/>
    <w:rsid w:val="00BD1E7E"/>
    <w:rsid w:val="00BD680E"/>
    <w:rsid w:val="00C16A23"/>
    <w:rsid w:val="00CC4EBA"/>
    <w:rsid w:val="00D71EC1"/>
    <w:rsid w:val="00DA4E4B"/>
    <w:rsid w:val="00DF6C0F"/>
    <w:rsid w:val="00F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7A9A"/>
  <w15:docId w15:val="{B84D9029-8541-4819-B4EC-D44B67E3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C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8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80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0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B279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791"/>
  </w:style>
  <w:style w:type="paragraph" w:styleId="Rodap">
    <w:name w:val="footer"/>
    <w:basedOn w:val="Normal"/>
    <w:link w:val="RodapChar"/>
    <w:uiPriority w:val="99"/>
    <w:unhideWhenUsed/>
    <w:rsid w:val="004B279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Visitante</cp:lastModifiedBy>
  <cp:revision>2</cp:revision>
  <cp:lastPrinted>2020-10-01T12:40:00Z</cp:lastPrinted>
  <dcterms:created xsi:type="dcterms:W3CDTF">2020-10-01T15:42:00Z</dcterms:created>
  <dcterms:modified xsi:type="dcterms:W3CDTF">2020-10-01T15:42:00Z</dcterms:modified>
</cp:coreProperties>
</file>